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F248" w14:textId="259594EC" w:rsidR="005F461B" w:rsidRPr="00075FE4" w:rsidRDefault="00D32F41">
      <w:r w:rsidRPr="00075FE4">
        <w:t xml:space="preserve">Zusammenfassung der Präsentation vom Ökoplant-Fachseminar </w:t>
      </w:r>
      <w:r w:rsidR="00075FE4">
        <w:t>30.01.-01.02.26 in 36358 Herbstein</w:t>
      </w:r>
    </w:p>
    <w:p w14:paraId="1C841B6F" w14:textId="77777777" w:rsidR="00075FE4" w:rsidRPr="00D32F41" w:rsidRDefault="00075FE4">
      <w:pPr>
        <w:rPr>
          <w:sz w:val="28"/>
          <w:szCs w:val="28"/>
        </w:rPr>
      </w:pPr>
    </w:p>
    <w:p w14:paraId="557B466B" w14:textId="6B2DCC10" w:rsidR="00075FE4" w:rsidRPr="00075FE4" w:rsidRDefault="00075FE4" w:rsidP="00075FE4">
      <w:pPr>
        <w:rPr>
          <w:b/>
          <w:bCs/>
          <w:sz w:val="32"/>
          <w:szCs w:val="32"/>
        </w:rPr>
      </w:pPr>
      <w:r w:rsidRPr="00075FE4">
        <w:rPr>
          <w:b/>
          <w:bCs/>
          <w:sz w:val="32"/>
          <w:szCs w:val="32"/>
        </w:rPr>
        <w:t>Titel der Präsentation:</w:t>
      </w:r>
      <w:r w:rsidR="00383B18">
        <w:rPr>
          <w:b/>
          <w:bCs/>
          <w:sz w:val="32"/>
          <w:szCs w:val="32"/>
        </w:rPr>
        <w:t xml:space="preserve"> </w:t>
      </w:r>
      <w:r w:rsidR="00383B18" w:rsidRPr="00383B18">
        <w:rPr>
          <w:b/>
          <w:bCs/>
          <w:sz w:val="32"/>
          <w:szCs w:val="32"/>
        </w:rPr>
        <w:t>Versuchsanbau Löwenzahn 2025/2026</w:t>
      </w:r>
    </w:p>
    <w:p w14:paraId="3D0CF4E8" w14:textId="351C4CC3" w:rsidR="00D32F41" w:rsidRDefault="00D32F41"/>
    <w:p w14:paraId="19B99E92" w14:textId="4EE9361E" w:rsidR="00D32F41" w:rsidRDefault="00D32F41">
      <w:r>
        <w:t xml:space="preserve">Name </w:t>
      </w:r>
      <w:r w:rsidR="00F937C6">
        <w:t xml:space="preserve">der </w:t>
      </w:r>
      <w:r w:rsidR="001F3936">
        <w:t xml:space="preserve">Organisation/ Unternehmen und der </w:t>
      </w:r>
      <w:r w:rsidR="00F937C6">
        <w:t>Referentin/</w:t>
      </w:r>
      <w:r>
        <w:t>des Referenten:</w:t>
      </w:r>
    </w:p>
    <w:p w14:paraId="0D00101D" w14:textId="2F2E8582" w:rsidR="00383B18" w:rsidRDefault="00383B18">
      <w:proofErr w:type="spellStart"/>
      <w:r>
        <w:t>Walsegarten</w:t>
      </w:r>
      <w:proofErr w:type="spellEnd"/>
      <w:r>
        <w:t xml:space="preserve"> – Sebastian </w:t>
      </w:r>
      <w:proofErr w:type="spellStart"/>
      <w:r>
        <w:t>Vornhecke</w:t>
      </w:r>
      <w:proofErr w:type="spellEnd"/>
      <w:r>
        <w:t xml:space="preserve"> (Kultursaat e.V.)</w:t>
      </w:r>
    </w:p>
    <w:p w14:paraId="66431B2A" w14:textId="3775FD64" w:rsidR="00D32F41" w:rsidRDefault="00D32F41"/>
    <w:p w14:paraId="6FE19727" w14:textId="476E3F04" w:rsidR="00D32F41" w:rsidRDefault="004F4735">
      <w:r>
        <w:t>Zusammenfassung</w:t>
      </w:r>
      <w:r w:rsidR="00D32F41">
        <w:t xml:space="preserve"> der Präsentation</w:t>
      </w:r>
      <w:r w:rsidR="00E35D67">
        <w:t xml:space="preserve"> </w:t>
      </w:r>
    </w:p>
    <w:p w14:paraId="53EA80CD" w14:textId="77777777" w:rsidR="005E0C1F" w:rsidRDefault="005E0C1F"/>
    <w:p w14:paraId="7B197B7D" w14:textId="0DE79EA3" w:rsidR="005E0C1F" w:rsidRDefault="005E0C1F">
      <w:r>
        <w:t xml:space="preserve">Standorte: </w:t>
      </w:r>
    </w:p>
    <w:p w14:paraId="73F3B84D" w14:textId="0ED9F8CC" w:rsidR="005E0C1F" w:rsidRDefault="005E0C1F">
      <w:proofErr w:type="spellStart"/>
      <w:r>
        <w:t>Walsegarten</w:t>
      </w:r>
      <w:proofErr w:type="spellEnd"/>
      <w:r>
        <w:t xml:space="preserve"> (Kultursaat e.V.)  – 37318 Dietzenrode/Vatterode</w:t>
      </w:r>
    </w:p>
    <w:p w14:paraId="4740C8B7" w14:textId="1905CDF3" w:rsidR="005E0C1F" w:rsidRDefault="005E0C1F">
      <w:r>
        <w:t xml:space="preserve">Salus - </w:t>
      </w:r>
      <w:r w:rsidRPr="005E0C1F">
        <w:t>83052 Bruckmühl</w:t>
      </w:r>
    </w:p>
    <w:p w14:paraId="6C538CA1" w14:textId="74B8F210" w:rsidR="005E0C1F" w:rsidRDefault="005E0C1F">
      <w:r>
        <w:t xml:space="preserve">Pharmasaat - </w:t>
      </w:r>
      <w:r w:rsidRPr="005E0C1F">
        <w:t>06556 Artern</w:t>
      </w:r>
    </w:p>
    <w:p w14:paraId="7041DFE6" w14:textId="005D6141" w:rsidR="005E0C1F" w:rsidRDefault="005E0C1F">
      <w:r>
        <w:tab/>
      </w:r>
      <w:r>
        <w:tab/>
      </w:r>
    </w:p>
    <w:p w14:paraId="114111E3" w14:textId="0857E638" w:rsidR="00314977" w:rsidRDefault="00314977" w:rsidP="001379EC">
      <w:pPr>
        <w:pStyle w:val="Listenabsatz"/>
      </w:pPr>
    </w:p>
    <w:p w14:paraId="2F27A107" w14:textId="2B4290F7" w:rsidR="00314977" w:rsidRPr="001379EC" w:rsidRDefault="005E0C1F">
      <w:pPr>
        <w:rPr>
          <w:b/>
          <w:bCs/>
        </w:rPr>
      </w:pPr>
      <w:r w:rsidRPr="001379EC">
        <w:rPr>
          <w:b/>
          <w:bCs/>
        </w:rPr>
        <w:t>Versuchsfragen:</w:t>
      </w:r>
    </w:p>
    <w:p w14:paraId="0413F6B6" w14:textId="77777777" w:rsidR="005E0C1F" w:rsidRPr="005E0C1F" w:rsidRDefault="005E0C1F" w:rsidP="005E0C1F">
      <w:pPr>
        <w:numPr>
          <w:ilvl w:val="0"/>
          <w:numId w:val="5"/>
        </w:numPr>
      </w:pPr>
      <w:r w:rsidRPr="005E0C1F">
        <w:t>Focus: getrocknete Blattware</w:t>
      </w:r>
    </w:p>
    <w:p w14:paraId="0CEC5E91" w14:textId="77777777" w:rsidR="005E0C1F" w:rsidRPr="005E0C1F" w:rsidRDefault="005E0C1F" w:rsidP="005E0C1F">
      <w:pPr>
        <w:numPr>
          <w:ilvl w:val="0"/>
          <w:numId w:val="5"/>
        </w:numPr>
      </w:pPr>
      <w:r w:rsidRPr="005E0C1F">
        <w:t>Ertrag: Frischmasse/Trockenmasse/</w:t>
      </w:r>
      <w:proofErr w:type="spellStart"/>
      <w:r w:rsidRPr="005E0C1F">
        <w:t>Eintrocknungsverhältnis</w:t>
      </w:r>
      <w:proofErr w:type="spellEnd"/>
    </w:p>
    <w:p w14:paraId="62F487DD" w14:textId="77777777" w:rsidR="005E0C1F" w:rsidRPr="005E0C1F" w:rsidRDefault="005E0C1F" w:rsidP="005E0C1F">
      <w:pPr>
        <w:numPr>
          <w:ilvl w:val="0"/>
          <w:numId w:val="5"/>
        </w:numPr>
      </w:pPr>
      <w:r w:rsidRPr="005E0C1F">
        <w:t>Pflanzengesundheit: z.B. Mehltau, Rost</w:t>
      </w:r>
    </w:p>
    <w:p w14:paraId="5A0D030C" w14:textId="77777777" w:rsidR="005E0C1F" w:rsidRPr="005E0C1F" w:rsidRDefault="005E0C1F" w:rsidP="005E0C1F">
      <w:pPr>
        <w:numPr>
          <w:ilvl w:val="0"/>
          <w:numId w:val="5"/>
        </w:numPr>
      </w:pPr>
      <w:r w:rsidRPr="005E0C1F">
        <w:t>Blühneigung im Anbaujahr</w:t>
      </w:r>
    </w:p>
    <w:p w14:paraId="403AD46D" w14:textId="77777777" w:rsidR="005E0C1F" w:rsidRPr="005E0C1F" w:rsidRDefault="005E0C1F" w:rsidP="005E0C1F">
      <w:pPr>
        <w:numPr>
          <w:ilvl w:val="0"/>
          <w:numId w:val="5"/>
        </w:numPr>
      </w:pPr>
      <w:r w:rsidRPr="005E0C1F">
        <w:t>Vegetative Entwicklung vor dem Schossen im 2. Anbaujahr</w:t>
      </w:r>
    </w:p>
    <w:p w14:paraId="2BF4371C" w14:textId="77777777" w:rsidR="005E0C1F" w:rsidRPr="005E0C1F" w:rsidRDefault="005E0C1F" w:rsidP="005E0C1F">
      <w:pPr>
        <w:numPr>
          <w:ilvl w:val="0"/>
          <w:numId w:val="5"/>
        </w:numPr>
      </w:pPr>
      <w:r w:rsidRPr="005E0C1F">
        <w:t>Agronomisch wichtige Eigenschaften: z.B. Aufrechte Blattstellung</w:t>
      </w:r>
    </w:p>
    <w:p w14:paraId="52F2FB06" w14:textId="77777777" w:rsidR="005E0C1F" w:rsidRPr="005E0C1F" w:rsidRDefault="005E0C1F" w:rsidP="005E0C1F">
      <w:pPr>
        <w:numPr>
          <w:ilvl w:val="0"/>
          <w:numId w:val="5"/>
        </w:numPr>
      </w:pPr>
      <w:r w:rsidRPr="005E0C1F">
        <w:t>Qualität des Endproduktes inklusive Sensorik</w:t>
      </w:r>
    </w:p>
    <w:p w14:paraId="4E94E474" w14:textId="77777777" w:rsidR="005E0C1F" w:rsidRDefault="005E0C1F" w:rsidP="005E0C1F">
      <w:pPr>
        <w:numPr>
          <w:ilvl w:val="0"/>
          <w:numId w:val="5"/>
        </w:numPr>
      </w:pPr>
      <w:r w:rsidRPr="005E0C1F">
        <w:t>Weitere Verwendungsmöglichkeiten: Blüte, Kraut mit Blüte, Wurzel </w:t>
      </w:r>
    </w:p>
    <w:p w14:paraId="79BEC499" w14:textId="77777777" w:rsidR="005E0C1F" w:rsidRDefault="005E0C1F" w:rsidP="005E0C1F">
      <w:pPr>
        <w:ind w:left="720"/>
      </w:pPr>
    </w:p>
    <w:p w14:paraId="4A12E079" w14:textId="0B608056" w:rsidR="005E0C1F" w:rsidRPr="001379EC" w:rsidRDefault="005E0C1F" w:rsidP="001379EC">
      <w:pPr>
        <w:rPr>
          <w:b/>
          <w:bCs/>
        </w:rPr>
      </w:pPr>
      <w:r w:rsidRPr="001379EC">
        <w:rPr>
          <w:b/>
          <w:bCs/>
        </w:rPr>
        <w:t>Versuchsaufbau:</w:t>
      </w:r>
    </w:p>
    <w:p w14:paraId="4EF526B7" w14:textId="77777777" w:rsidR="005E0C1F" w:rsidRPr="005E0C1F" w:rsidRDefault="005E0C1F" w:rsidP="005E0C1F">
      <w:pPr>
        <w:numPr>
          <w:ilvl w:val="0"/>
          <w:numId w:val="6"/>
        </w:numPr>
      </w:pPr>
      <w:r w:rsidRPr="005E0C1F">
        <w:t xml:space="preserve">Jungpflanzen: 5-9 </w:t>
      </w:r>
      <w:proofErr w:type="spellStart"/>
      <w:r w:rsidRPr="005E0C1F">
        <w:t>Pfl</w:t>
      </w:r>
      <w:proofErr w:type="spellEnd"/>
      <w:r w:rsidRPr="005E0C1F">
        <w:t xml:space="preserve">/Topf (vereinzelt wg. Unterschiedlicher </w:t>
      </w:r>
      <w:proofErr w:type="spellStart"/>
      <w:r w:rsidRPr="005E0C1F">
        <w:t>kf</w:t>
      </w:r>
      <w:proofErr w:type="spellEnd"/>
      <w:r w:rsidRPr="005E0C1F">
        <w:t>)</w:t>
      </w:r>
    </w:p>
    <w:p w14:paraId="2DDB0D0E" w14:textId="77777777" w:rsidR="005E0C1F" w:rsidRPr="005E0C1F" w:rsidRDefault="005E0C1F" w:rsidP="005E0C1F">
      <w:pPr>
        <w:numPr>
          <w:ilvl w:val="0"/>
          <w:numId w:val="6"/>
        </w:numPr>
      </w:pPr>
      <w:proofErr w:type="spellStart"/>
      <w:r w:rsidRPr="005E0C1F">
        <w:rPr>
          <w:lang w:val="en-US"/>
        </w:rPr>
        <w:t>Pflanztermin</w:t>
      </w:r>
      <w:proofErr w:type="spellEnd"/>
      <w:r w:rsidRPr="005E0C1F">
        <w:rPr>
          <w:lang w:val="en-US"/>
        </w:rPr>
        <w:t>: 15.4.2025</w:t>
      </w:r>
    </w:p>
    <w:p w14:paraId="47908C01" w14:textId="77777777" w:rsidR="005E0C1F" w:rsidRPr="005E0C1F" w:rsidRDefault="005E0C1F" w:rsidP="005E0C1F">
      <w:pPr>
        <w:numPr>
          <w:ilvl w:val="0"/>
          <w:numId w:val="6"/>
        </w:numPr>
      </w:pPr>
      <w:proofErr w:type="spellStart"/>
      <w:r w:rsidRPr="005E0C1F">
        <w:rPr>
          <w:lang w:val="en-US"/>
        </w:rPr>
        <w:t>Pflanzabstand</w:t>
      </w:r>
      <w:proofErr w:type="spellEnd"/>
      <w:r w:rsidRPr="005E0C1F">
        <w:rPr>
          <w:lang w:val="en-US"/>
        </w:rPr>
        <w:t xml:space="preserve">: in der </w:t>
      </w:r>
      <w:proofErr w:type="spellStart"/>
      <w:r w:rsidRPr="005E0C1F">
        <w:rPr>
          <w:lang w:val="en-US"/>
        </w:rPr>
        <w:t>Reihe</w:t>
      </w:r>
      <w:proofErr w:type="spellEnd"/>
      <w:r w:rsidRPr="005E0C1F">
        <w:rPr>
          <w:lang w:val="en-US"/>
        </w:rPr>
        <w:t xml:space="preserve"> 30 cm, </w:t>
      </w:r>
      <w:proofErr w:type="spellStart"/>
      <w:r w:rsidRPr="005E0C1F">
        <w:rPr>
          <w:lang w:val="en-US"/>
        </w:rPr>
        <w:t>Reihenabstand</w:t>
      </w:r>
      <w:proofErr w:type="spellEnd"/>
      <w:r w:rsidRPr="005E0C1F">
        <w:rPr>
          <w:lang w:val="en-US"/>
        </w:rPr>
        <w:t xml:space="preserve"> 30- 50cm</w:t>
      </w:r>
    </w:p>
    <w:p w14:paraId="0F57EBDE" w14:textId="77777777" w:rsidR="005E0C1F" w:rsidRPr="005E0C1F" w:rsidRDefault="005E0C1F" w:rsidP="005E0C1F">
      <w:pPr>
        <w:numPr>
          <w:ilvl w:val="0"/>
          <w:numId w:val="6"/>
        </w:numPr>
      </w:pPr>
      <w:r w:rsidRPr="005E0C1F">
        <w:rPr>
          <w:lang w:val="en-US"/>
        </w:rPr>
        <w:t xml:space="preserve">3 </w:t>
      </w:r>
      <w:proofErr w:type="spellStart"/>
      <w:r w:rsidRPr="005E0C1F">
        <w:rPr>
          <w:lang w:val="en-US"/>
        </w:rPr>
        <w:t>Wiederholungen</w:t>
      </w:r>
      <w:proofErr w:type="spellEnd"/>
      <w:r w:rsidRPr="005E0C1F">
        <w:rPr>
          <w:lang w:val="en-US"/>
        </w:rPr>
        <w:t xml:space="preserve"> à 60 </w:t>
      </w:r>
      <w:proofErr w:type="spellStart"/>
      <w:r w:rsidRPr="005E0C1F">
        <w:rPr>
          <w:lang w:val="en-US"/>
        </w:rPr>
        <w:t>Pflanzen</w:t>
      </w:r>
      <w:proofErr w:type="spellEnd"/>
    </w:p>
    <w:p w14:paraId="3B004D89" w14:textId="77777777" w:rsidR="005E0C1F" w:rsidRPr="005E0C1F" w:rsidRDefault="005E0C1F" w:rsidP="005E0C1F">
      <w:pPr>
        <w:numPr>
          <w:ilvl w:val="0"/>
          <w:numId w:val="6"/>
        </w:numPr>
      </w:pPr>
      <w:r w:rsidRPr="005E0C1F">
        <w:rPr>
          <w:lang w:val="en-US"/>
        </w:rPr>
        <w:t xml:space="preserve">9 </w:t>
      </w:r>
      <w:proofErr w:type="spellStart"/>
      <w:r w:rsidRPr="005E0C1F">
        <w:rPr>
          <w:lang w:val="en-US"/>
        </w:rPr>
        <w:t>Versuchsglieder</w:t>
      </w:r>
      <w:proofErr w:type="spellEnd"/>
    </w:p>
    <w:p w14:paraId="15AB48DA" w14:textId="77777777" w:rsidR="005E0C1F" w:rsidRPr="005E0C1F" w:rsidRDefault="005E0C1F" w:rsidP="005E0C1F">
      <w:pPr>
        <w:numPr>
          <w:ilvl w:val="0"/>
          <w:numId w:val="6"/>
        </w:numPr>
      </w:pPr>
      <w:r w:rsidRPr="005E0C1F">
        <w:rPr>
          <w:lang w:val="en-US"/>
        </w:rPr>
        <w:t xml:space="preserve">3-reihige </w:t>
      </w:r>
      <w:proofErr w:type="spellStart"/>
      <w:r w:rsidRPr="005E0C1F">
        <w:rPr>
          <w:lang w:val="en-US"/>
        </w:rPr>
        <w:t>Parzellen</w:t>
      </w:r>
      <w:proofErr w:type="spellEnd"/>
      <w:r w:rsidRPr="005E0C1F">
        <w:rPr>
          <w:lang w:val="en-US"/>
        </w:rPr>
        <w:t xml:space="preserve">, </w:t>
      </w:r>
      <w:proofErr w:type="spellStart"/>
      <w:r w:rsidRPr="005E0C1F">
        <w:rPr>
          <w:lang w:val="en-US"/>
        </w:rPr>
        <w:t>Ernte</w:t>
      </w:r>
      <w:proofErr w:type="spellEnd"/>
      <w:r w:rsidRPr="005E0C1F">
        <w:rPr>
          <w:lang w:val="en-US"/>
        </w:rPr>
        <w:t xml:space="preserve"> </w:t>
      </w:r>
      <w:proofErr w:type="spellStart"/>
      <w:r w:rsidRPr="005E0C1F">
        <w:rPr>
          <w:lang w:val="en-US"/>
        </w:rPr>
        <w:t>nur</w:t>
      </w:r>
      <w:proofErr w:type="spellEnd"/>
      <w:r w:rsidRPr="005E0C1F">
        <w:rPr>
          <w:lang w:val="en-US"/>
        </w:rPr>
        <w:t xml:space="preserve"> in der </w:t>
      </w:r>
      <w:proofErr w:type="spellStart"/>
      <w:r w:rsidRPr="005E0C1F">
        <w:rPr>
          <w:lang w:val="en-US"/>
        </w:rPr>
        <w:t>Kernparzelle</w:t>
      </w:r>
      <w:proofErr w:type="spellEnd"/>
    </w:p>
    <w:p w14:paraId="6716A2FE" w14:textId="77777777" w:rsidR="005E0C1F" w:rsidRPr="005E0C1F" w:rsidRDefault="005E0C1F" w:rsidP="005E0C1F">
      <w:pPr>
        <w:numPr>
          <w:ilvl w:val="0"/>
          <w:numId w:val="6"/>
        </w:numPr>
      </w:pPr>
      <w:proofErr w:type="spellStart"/>
      <w:r w:rsidRPr="005E0C1F">
        <w:rPr>
          <w:lang w:val="en-US"/>
        </w:rPr>
        <w:t>Pflanzjahr</w:t>
      </w:r>
      <w:proofErr w:type="spellEnd"/>
      <w:r w:rsidRPr="005E0C1F">
        <w:rPr>
          <w:lang w:val="en-US"/>
        </w:rPr>
        <w:t xml:space="preserve">: 2 </w:t>
      </w:r>
      <w:proofErr w:type="spellStart"/>
      <w:r w:rsidRPr="005E0C1F">
        <w:rPr>
          <w:lang w:val="en-US"/>
        </w:rPr>
        <w:t>Schnittbonituren</w:t>
      </w:r>
      <w:proofErr w:type="spellEnd"/>
      <w:r w:rsidRPr="005E0C1F">
        <w:rPr>
          <w:lang w:val="en-US"/>
        </w:rPr>
        <w:t xml:space="preserve"> </w:t>
      </w:r>
      <w:proofErr w:type="spellStart"/>
      <w:r w:rsidRPr="005E0C1F">
        <w:rPr>
          <w:lang w:val="en-US"/>
        </w:rPr>
        <w:t>mit</w:t>
      </w:r>
      <w:proofErr w:type="spellEnd"/>
      <w:r w:rsidRPr="005E0C1F">
        <w:rPr>
          <w:lang w:val="en-US"/>
        </w:rPr>
        <w:t xml:space="preserve"> </w:t>
      </w:r>
      <w:proofErr w:type="spellStart"/>
      <w:r w:rsidRPr="005E0C1F">
        <w:rPr>
          <w:lang w:val="en-US"/>
        </w:rPr>
        <w:t>Ermittlung</w:t>
      </w:r>
      <w:proofErr w:type="spellEnd"/>
      <w:r w:rsidRPr="005E0C1F">
        <w:rPr>
          <w:lang w:val="en-US"/>
        </w:rPr>
        <w:t xml:space="preserve"> der </w:t>
      </w:r>
      <w:proofErr w:type="spellStart"/>
      <w:r w:rsidRPr="005E0C1F">
        <w:rPr>
          <w:lang w:val="en-US"/>
        </w:rPr>
        <w:t>Trockenmasse</w:t>
      </w:r>
      <w:proofErr w:type="spellEnd"/>
      <w:r w:rsidRPr="005E0C1F">
        <w:rPr>
          <w:lang w:val="en-US"/>
        </w:rPr>
        <w:t xml:space="preserve"> </w:t>
      </w:r>
      <w:proofErr w:type="spellStart"/>
      <w:r w:rsidRPr="005E0C1F">
        <w:rPr>
          <w:lang w:val="en-US"/>
        </w:rPr>
        <w:t>im</w:t>
      </w:r>
      <w:proofErr w:type="spellEnd"/>
      <w:r w:rsidRPr="005E0C1F">
        <w:rPr>
          <w:lang w:val="en-US"/>
        </w:rPr>
        <w:t xml:space="preserve"> 1. </w:t>
      </w:r>
      <w:proofErr w:type="spellStart"/>
      <w:r w:rsidRPr="005E0C1F">
        <w:rPr>
          <w:lang w:val="en-US"/>
        </w:rPr>
        <w:t>Schnitt</w:t>
      </w:r>
      <w:proofErr w:type="spellEnd"/>
      <w:r w:rsidRPr="005E0C1F">
        <w:rPr>
          <w:lang w:val="en-US"/>
        </w:rPr>
        <w:t xml:space="preserve"> </w:t>
      </w:r>
      <w:proofErr w:type="spellStart"/>
      <w:r w:rsidRPr="005E0C1F">
        <w:rPr>
          <w:lang w:val="en-US"/>
        </w:rPr>
        <w:t>sowie</w:t>
      </w:r>
      <w:proofErr w:type="spellEnd"/>
      <w:r w:rsidRPr="005E0C1F">
        <w:rPr>
          <w:lang w:val="en-US"/>
        </w:rPr>
        <w:t xml:space="preserve"> </w:t>
      </w:r>
      <w:proofErr w:type="spellStart"/>
      <w:r w:rsidRPr="005E0C1F">
        <w:rPr>
          <w:lang w:val="en-US"/>
        </w:rPr>
        <w:t>weiter</w:t>
      </w:r>
      <w:proofErr w:type="spellEnd"/>
      <w:r w:rsidRPr="005E0C1F">
        <w:rPr>
          <w:lang w:val="en-US"/>
        </w:rPr>
        <w:t xml:space="preserve"> </w:t>
      </w:r>
      <w:proofErr w:type="spellStart"/>
      <w:r w:rsidRPr="005E0C1F">
        <w:rPr>
          <w:lang w:val="en-US"/>
        </w:rPr>
        <w:t>Bonituren</w:t>
      </w:r>
      <w:proofErr w:type="spellEnd"/>
    </w:p>
    <w:p w14:paraId="6A77D545" w14:textId="77777777" w:rsidR="005E0C1F" w:rsidRPr="005E0C1F" w:rsidRDefault="005E0C1F" w:rsidP="005E0C1F">
      <w:pPr>
        <w:numPr>
          <w:ilvl w:val="0"/>
          <w:numId w:val="6"/>
        </w:numPr>
      </w:pPr>
      <w:r w:rsidRPr="005E0C1F">
        <w:rPr>
          <w:lang w:val="en-US"/>
        </w:rPr>
        <w:t xml:space="preserve">2. </w:t>
      </w:r>
      <w:proofErr w:type="spellStart"/>
      <w:r w:rsidRPr="005E0C1F">
        <w:rPr>
          <w:lang w:val="en-US"/>
        </w:rPr>
        <w:t>Jahr</w:t>
      </w:r>
      <w:proofErr w:type="spellEnd"/>
      <w:r w:rsidRPr="005E0C1F">
        <w:rPr>
          <w:lang w:val="en-US"/>
        </w:rPr>
        <w:t xml:space="preserve">: 2 </w:t>
      </w:r>
      <w:proofErr w:type="spellStart"/>
      <w:r w:rsidRPr="005E0C1F">
        <w:rPr>
          <w:lang w:val="en-US"/>
        </w:rPr>
        <w:t>Schnittbonituren</w:t>
      </w:r>
      <w:proofErr w:type="spellEnd"/>
      <w:r w:rsidRPr="005E0C1F">
        <w:rPr>
          <w:lang w:val="en-US"/>
        </w:rPr>
        <w:t xml:space="preserve"> </w:t>
      </w:r>
      <w:proofErr w:type="spellStart"/>
      <w:r w:rsidRPr="005E0C1F">
        <w:rPr>
          <w:lang w:val="en-US"/>
        </w:rPr>
        <w:t>sowie</w:t>
      </w:r>
      <w:proofErr w:type="spellEnd"/>
      <w:r w:rsidRPr="005E0C1F">
        <w:rPr>
          <w:lang w:val="en-US"/>
        </w:rPr>
        <w:t xml:space="preserve"> </w:t>
      </w:r>
      <w:proofErr w:type="spellStart"/>
      <w:r w:rsidRPr="005E0C1F">
        <w:rPr>
          <w:lang w:val="en-US"/>
        </w:rPr>
        <w:t>weitere</w:t>
      </w:r>
      <w:proofErr w:type="spellEnd"/>
      <w:r w:rsidRPr="005E0C1F">
        <w:rPr>
          <w:lang w:val="en-US"/>
        </w:rPr>
        <w:t xml:space="preserve"> </w:t>
      </w:r>
      <w:proofErr w:type="spellStart"/>
      <w:r w:rsidRPr="005E0C1F">
        <w:rPr>
          <w:lang w:val="en-US"/>
        </w:rPr>
        <w:t>Bonituren</w:t>
      </w:r>
      <w:proofErr w:type="spellEnd"/>
      <w:r w:rsidRPr="005E0C1F">
        <w:rPr>
          <w:lang w:val="en-US"/>
        </w:rPr>
        <w:t xml:space="preserve">, </w:t>
      </w:r>
      <w:proofErr w:type="spellStart"/>
      <w:r w:rsidRPr="005E0C1F">
        <w:rPr>
          <w:lang w:val="en-US"/>
        </w:rPr>
        <w:t>besonders</w:t>
      </w:r>
      <w:proofErr w:type="spellEnd"/>
      <w:r w:rsidRPr="005E0C1F">
        <w:rPr>
          <w:lang w:val="en-US"/>
        </w:rPr>
        <w:t xml:space="preserve"> der </w:t>
      </w:r>
      <w:proofErr w:type="spellStart"/>
      <w:r w:rsidRPr="005E0C1F">
        <w:rPr>
          <w:lang w:val="en-US"/>
        </w:rPr>
        <w:t>vegetativen</w:t>
      </w:r>
      <w:proofErr w:type="spellEnd"/>
      <w:r w:rsidRPr="005E0C1F">
        <w:rPr>
          <w:lang w:val="en-US"/>
        </w:rPr>
        <w:t xml:space="preserve"> </w:t>
      </w:r>
      <w:proofErr w:type="spellStart"/>
      <w:r w:rsidRPr="005E0C1F">
        <w:rPr>
          <w:lang w:val="en-US"/>
        </w:rPr>
        <w:t>Entwicklung</w:t>
      </w:r>
      <w:proofErr w:type="spellEnd"/>
      <w:r w:rsidRPr="005E0C1F">
        <w:rPr>
          <w:lang w:val="en-US"/>
        </w:rPr>
        <w:t xml:space="preserve"> </w:t>
      </w:r>
      <w:proofErr w:type="spellStart"/>
      <w:r w:rsidRPr="005E0C1F">
        <w:rPr>
          <w:lang w:val="en-US"/>
        </w:rPr>
        <w:t>vor</w:t>
      </w:r>
      <w:proofErr w:type="spellEnd"/>
      <w:r w:rsidRPr="005E0C1F">
        <w:rPr>
          <w:lang w:val="en-US"/>
        </w:rPr>
        <w:t xml:space="preserve"> der </w:t>
      </w:r>
      <w:proofErr w:type="spellStart"/>
      <w:r w:rsidRPr="005E0C1F">
        <w:rPr>
          <w:lang w:val="en-US"/>
        </w:rPr>
        <w:t>Blüte</w:t>
      </w:r>
      <w:proofErr w:type="spellEnd"/>
      <w:r w:rsidRPr="005E0C1F">
        <w:rPr>
          <w:lang w:val="en-US"/>
        </w:rPr>
        <w:t xml:space="preserve"> und der </w:t>
      </w:r>
      <w:proofErr w:type="spellStart"/>
      <w:r w:rsidRPr="005E0C1F">
        <w:rPr>
          <w:lang w:val="en-US"/>
        </w:rPr>
        <w:t>Pflanzengesundheit</w:t>
      </w:r>
      <w:proofErr w:type="spellEnd"/>
    </w:p>
    <w:p w14:paraId="61754FC1" w14:textId="6C817BB9" w:rsidR="00314977" w:rsidRDefault="00314977"/>
    <w:p w14:paraId="3E745587" w14:textId="10B8B783" w:rsidR="00314977" w:rsidRPr="001379EC" w:rsidRDefault="00383B18">
      <w:pPr>
        <w:rPr>
          <w:b/>
          <w:bCs/>
        </w:rPr>
      </w:pPr>
      <w:proofErr w:type="spellStart"/>
      <w:r w:rsidRPr="001379EC">
        <w:rPr>
          <w:b/>
          <w:bCs/>
          <w:lang w:val="en-US"/>
        </w:rPr>
        <w:t>Feldversuch</w:t>
      </w:r>
      <w:proofErr w:type="spellEnd"/>
      <w:r w:rsidRPr="001379EC">
        <w:rPr>
          <w:b/>
          <w:bCs/>
          <w:lang w:val="en-US"/>
        </w:rPr>
        <w:t xml:space="preserve"> </w:t>
      </w:r>
      <w:proofErr w:type="spellStart"/>
      <w:r w:rsidRPr="001379EC">
        <w:rPr>
          <w:b/>
          <w:bCs/>
          <w:lang w:val="en-US"/>
        </w:rPr>
        <w:t>bei</w:t>
      </w:r>
      <w:proofErr w:type="spellEnd"/>
      <w:r w:rsidRPr="001379EC">
        <w:rPr>
          <w:b/>
          <w:bCs/>
          <w:lang w:val="en-US"/>
        </w:rPr>
        <w:t xml:space="preserve"> Christian </w:t>
      </w:r>
      <w:proofErr w:type="spellStart"/>
      <w:r w:rsidRPr="001379EC">
        <w:rPr>
          <w:b/>
          <w:bCs/>
          <w:lang w:val="en-US"/>
        </w:rPr>
        <w:t>Hennings</w:t>
      </w:r>
      <w:proofErr w:type="spellEnd"/>
      <w:r w:rsidRPr="001379EC">
        <w:rPr>
          <w:b/>
          <w:bCs/>
          <w:lang w:val="en-US"/>
        </w:rPr>
        <w:t>:</w:t>
      </w:r>
    </w:p>
    <w:p w14:paraId="6B45B10F" w14:textId="77777777" w:rsidR="00383B18" w:rsidRPr="00383B18" w:rsidRDefault="00383B18" w:rsidP="00383B18">
      <w:pPr>
        <w:numPr>
          <w:ilvl w:val="0"/>
          <w:numId w:val="10"/>
        </w:numPr>
      </w:pPr>
      <w:r w:rsidRPr="00383B18">
        <w:t>4 Sorten/Linien in Direktsaat, 22.3.25, 1,0-1,6kg/ha</w:t>
      </w:r>
    </w:p>
    <w:p w14:paraId="6BA682E9" w14:textId="77777777" w:rsidR="00383B18" w:rsidRPr="00383B18" w:rsidRDefault="00383B18" w:rsidP="00383B18">
      <w:pPr>
        <w:numPr>
          <w:ilvl w:val="0"/>
          <w:numId w:val="10"/>
        </w:numPr>
      </w:pPr>
      <w:r w:rsidRPr="00383B18">
        <w:t>HK9 (KS), HK11 (KS), Riesentreib (PS), Gewöhnlicher (</w:t>
      </w:r>
      <w:proofErr w:type="spellStart"/>
      <w:r w:rsidRPr="00383B18">
        <w:t>Jelitto</w:t>
      </w:r>
      <w:proofErr w:type="spellEnd"/>
      <w:r w:rsidRPr="00383B18">
        <w:t>)</w:t>
      </w:r>
    </w:p>
    <w:p w14:paraId="6DF9053A" w14:textId="77777777" w:rsidR="00383B18" w:rsidRPr="00383B18" w:rsidRDefault="00383B18" w:rsidP="00383B18">
      <w:pPr>
        <w:numPr>
          <w:ilvl w:val="0"/>
          <w:numId w:val="10"/>
        </w:numPr>
      </w:pPr>
      <w:r w:rsidRPr="00383B18">
        <w:t>Verwendungen: Blattware, Kraut mit Blüte, Wurzel</w:t>
      </w:r>
    </w:p>
    <w:p w14:paraId="054A6129" w14:textId="77777777" w:rsidR="00383B18" w:rsidRPr="00383B18" w:rsidRDefault="00383B18" w:rsidP="00383B18">
      <w:pPr>
        <w:numPr>
          <w:ilvl w:val="0"/>
          <w:numId w:val="10"/>
        </w:numPr>
      </w:pPr>
      <w:r w:rsidRPr="00383B18">
        <w:t>Bonitur vor Ernte: z.B. Jungendentwicklung, Gesundheit</w:t>
      </w:r>
    </w:p>
    <w:p w14:paraId="117E0257" w14:textId="77777777" w:rsidR="00383B18" w:rsidRDefault="00383B18" w:rsidP="00383B18">
      <w:pPr>
        <w:numPr>
          <w:ilvl w:val="0"/>
          <w:numId w:val="10"/>
        </w:numPr>
      </w:pPr>
      <w:r w:rsidRPr="00383B18">
        <w:t>Blattware: bis zu 5 Schnitte im Aussaatjahr, abhängig von der Pflanzengesundheit, HK9 ca. 2,5t/ha getrocknete Blattware</w:t>
      </w:r>
    </w:p>
    <w:p w14:paraId="1AAB9CA4" w14:textId="0D351113" w:rsidR="00BD7FDA" w:rsidRDefault="00BD7FDA" w:rsidP="00383B18">
      <w:pPr>
        <w:numPr>
          <w:ilvl w:val="0"/>
          <w:numId w:val="10"/>
        </w:numPr>
      </w:pPr>
      <w:r>
        <w:t>Blattgesundheit und Wasserversorgung entscheidende Ertragsfaktoren</w:t>
      </w:r>
    </w:p>
    <w:p w14:paraId="58C9B307" w14:textId="77777777" w:rsidR="00383B18" w:rsidRPr="00383B18" w:rsidRDefault="00383B18" w:rsidP="001379EC">
      <w:pPr>
        <w:ind w:left="720"/>
      </w:pPr>
    </w:p>
    <w:p w14:paraId="58E1D27C" w14:textId="77777777" w:rsidR="00383B18" w:rsidRDefault="00383B18"/>
    <w:p w14:paraId="47294FF2" w14:textId="16ECCF42" w:rsidR="00D32F41" w:rsidRDefault="00D32F41"/>
    <w:p w14:paraId="15D7D060" w14:textId="6E2B18B7" w:rsidR="00D32F41" w:rsidRDefault="00D32F41"/>
    <w:p w14:paraId="14260ED6" w14:textId="1313EAE2" w:rsidR="00314977" w:rsidRDefault="00314977"/>
    <w:p w14:paraId="4EDFDBD9" w14:textId="77777777" w:rsidR="005E0C1F" w:rsidRDefault="005E0C1F"/>
    <w:p w14:paraId="72F0540A" w14:textId="77777777" w:rsidR="00383B18" w:rsidRDefault="00383B18" w:rsidP="001379EC">
      <w:pPr>
        <w:rPr>
          <w:b/>
          <w:bCs/>
          <w:lang w:val="en-US"/>
        </w:rPr>
      </w:pPr>
    </w:p>
    <w:p w14:paraId="51DCE462" w14:textId="159C9F4A" w:rsidR="00BD7FDA" w:rsidRDefault="00BD7FDA" w:rsidP="00383B18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lastRenderedPageBreak/>
        <w:t>Ergebnisse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Exaktversuch</w:t>
      </w:r>
      <w:proofErr w:type="spellEnd"/>
      <w:r>
        <w:rPr>
          <w:b/>
          <w:bCs/>
          <w:lang w:val="en-US"/>
        </w:rPr>
        <w:t>:</w:t>
      </w:r>
    </w:p>
    <w:p w14:paraId="0FF2C2D4" w14:textId="1063706E" w:rsidR="005E0C1F" w:rsidRPr="001379EC" w:rsidRDefault="00383B18" w:rsidP="001379EC">
      <w:pPr>
        <w:jc w:val="center"/>
        <w:rPr>
          <w:b/>
          <w:bCs/>
        </w:rPr>
      </w:pPr>
      <w:r w:rsidRPr="001379EC">
        <w:rPr>
          <w:b/>
          <w:bCs/>
          <w:lang w:val="en-US"/>
        </w:rPr>
        <w:t xml:space="preserve">1. </w:t>
      </w:r>
      <w:proofErr w:type="spellStart"/>
      <w:r w:rsidRPr="001379EC">
        <w:rPr>
          <w:b/>
          <w:bCs/>
          <w:lang w:val="en-US"/>
        </w:rPr>
        <w:t>Schnitt</w:t>
      </w:r>
      <w:proofErr w:type="spellEnd"/>
      <w:r w:rsidRPr="001379EC">
        <w:rPr>
          <w:b/>
          <w:bCs/>
          <w:lang w:val="en-US"/>
        </w:rPr>
        <w:t xml:space="preserve"> </w:t>
      </w:r>
      <w:proofErr w:type="spellStart"/>
      <w:r w:rsidRPr="001379EC">
        <w:rPr>
          <w:b/>
          <w:bCs/>
          <w:lang w:val="en-US"/>
        </w:rPr>
        <w:t>Frischmasse</w:t>
      </w:r>
      <w:proofErr w:type="spellEnd"/>
    </w:p>
    <w:p w14:paraId="6E0660BA" w14:textId="7CF0A5A9" w:rsidR="00D32F41" w:rsidRDefault="005E0C1F">
      <w:r>
        <w:rPr>
          <w:noProof/>
        </w:rPr>
        <w:drawing>
          <wp:inline distT="0" distB="0" distL="0" distR="0" wp14:anchorId="37105070" wp14:editId="7BAD6E88">
            <wp:extent cx="5760720" cy="2882265"/>
            <wp:effectExtent l="0" t="0" r="11430" b="13335"/>
            <wp:docPr id="891216760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E9547B07-ED38-252C-CA68-0956BE15C7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AB435E" w14:textId="77777777" w:rsidR="00383B18" w:rsidRDefault="00383B18"/>
    <w:p w14:paraId="4BD47B13" w14:textId="257A3BD0" w:rsidR="00314977" w:rsidRPr="001379EC" w:rsidRDefault="00383B18" w:rsidP="001379EC">
      <w:pPr>
        <w:jc w:val="center"/>
        <w:rPr>
          <w:b/>
          <w:bCs/>
        </w:rPr>
      </w:pPr>
      <w:r w:rsidRPr="001379EC">
        <w:rPr>
          <w:b/>
          <w:bCs/>
        </w:rPr>
        <w:t>1. Schnitt Trockenmasse</w:t>
      </w:r>
    </w:p>
    <w:p w14:paraId="74454CAA" w14:textId="1520FD0C" w:rsidR="00314977" w:rsidRDefault="00383B18">
      <w:r>
        <w:rPr>
          <w:noProof/>
        </w:rPr>
        <w:drawing>
          <wp:inline distT="0" distB="0" distL="0" distR="0" wp14:anchorId="2D98805D" wp14:editId="30F9E258">
            <wp:extent cx="5760720" cy="2882900"/>
            <wp:effectExtent l="0" t="0" r="11430" b="12700"/>
            <wp:docPr id="1441822065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F1861683-5545-40F1-8880-35E1F01C53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2FD0ED7" w14:textId="512F20AD" w:rsidR="00314977" w:rsidRDefault="00314977"/>
    <w:p w14:paraId="5A319CB7" w14:textId="591475B9" w:rsidR="00314977" w:rsidRPr="001379EC" w:rsidRDefault="00383B18" w:rsidP="001379EC">
      <w:pPr>
        <w:jc w:val="center"/>
        <w:rPr>
          <w:b/>
          <w:bCs/>
        </w:rPr>
      </w:pPr>
      <w:r w:rsidRPr="001379EC">
        <w:rPr>
          <w:b/>
          <w:bCs/>
        </w:rPr>
        <w:t>Ausblick 2026</w:t>
      </w:r>
    </w:p>
    <w:p w14:paraId="76F3C7D4" w14:textId="0145FBC4" w:rsidR="00314977" w:rsidRDefault="00314977"/>
    <w:p w14:paraId="7BDBD174" w14:textId="77777777" w:rsidR="00383B18" w:rsidRPr="00383B18" w:rsidRDefault="00383B18" w:rsidP="00383B18">
      <w:pPr>
        <w:numPr>
          <w:ilvl w:val="0"/>
          <w:numId w:val="9"/>
        </w:numPr>
      </w:pPr>
      <w:r w:rsidRPr="00383B18">
        <w:t>Bonitur vegetative Entwicklung vor dem Schossen sowie Blattgesundheit im Exakt- und Feldversuch</w:t>
      </w:r>
    </w:p>
    <w:p w14:paraId="3AFF4A8C" w14:textId="3F74DE5E" w:rsidR="00383B18" w:rsidRPr="00383B18" w:rsidRDefault="00383B18" w:rsidP="00383B18">
      <w:pPr>
        <w:numPr>
          <w:ilvl w:val="0"/>
          <w:numId w:val="9"/>
        </w:numPr>
      </w:pPr>
      <w:r w:rsidRPr="00383B18">
        <w:t>Frischmassenertrag in 2 Schnitten, ggf. auch Trockenmasse</w:t>
      </w:r>
    </w:p>
    <w:p w14:paraId="6EDBBCFD" w14:textId="77777777" w:rsidR="00383B18" w:rsidRPr="00383B18" w:rsidRDefault="00383B18" w:rsidP="00383B18">
      <w:pPr>
        <w:numPr>
          <w:ilvl w:val="0"/>
          <w:numId w:val="9"/>
        </w:numPr>
      </w:pPr>
      <w:r w:rsidRPr="00383B18">
        <w:t>Bonitur der Qualität der getrockneten Blattware</w:t>
      </w:r>
    </w:p>
    <w:p w14:paraId="7EEE37D5" w14:textId="77777777" w:rsidR="00383B18" w:rsidRPr="00383B18" w:rsidRDefault="00383B18" w:rsidP="00383B18">
      <w:pPr>
        <w:numPr>
          <w:ilvl w:val="0"/>
          <w:numId w:val="9"/>
        </w:numPr>
      </w:pPr>
      <w:r w:rsidRPr="00383B18">
        <w:t>Direktsaat der Favoriten zur Prüfung der Wurzeleignung</w:t>
      </w:r>
    </w:p>
    <w:p w14:paraId="13E0E563" w14:textId="77777777" w:rsidR="00383B18" w:rsidRPr="00383B18" w:rsidRDefault="00383B18" w:rsidP="00383B18">
      <w:pPr>
        <w:numPr>
          <w:ilvl w:val="0"/>
          <w:numId w:val="9"/>
        </w:numPr>
      </w:pPr>
      <w:r w:rsidRPr="00383B18">
        <w:rPr>
          <w:b/>
          <w:bCs/>
        </w:rPr>
        <w:t>Aber: Finanzierung weiterer Versuche ungeklärt</w:t>
      </w:r>
    </w:p>
    <w:p w14:paraId="35CCB5F2" w14:textId="77777777" w:rsidR="00383B18" w:rsidRPr="00383B18" w:rsidRDefault="00383B18" w:rsidP="00383B18">
      <w:pPr>
        <w:numPr>
          <w:ilvl w:val="0"/>
          <w:numId w:val="9"/>
        </w:numPr>
      </w:pPr>
      <w:r w:rsidRPr="00383B18">
        <w:t>Elitenbildung der Favoritenlinien an den Zuchtstandorten zur Bereitstellung von Elitesaatgut</w:t>
      </w:r>
    </w:p>
    <w:p w14:paraId="096CDA7C" w14:textId="77777777" w:rsidR="00383B18" w:rsidRPr="00383B18" w:rsidRDefault="00383B18" w:rsidP="00383B18">
      <w:pPr>
        <w:numPr>
          <w:ilvl w:val="0"/>
          <w:numId w:val="9"/>
        </w:numPr>
      </w:pPr>
      <w:r w:rsidRPr="00383B18">
        <w:t>Erzeugung von Verkaufssaatgut bei technischer Weiterentwicklung der Saatgut-Erntetechnik</w:t>
      </w:r>
    </w:p>
    <w:p w14:paraId="74D84978" w14:textId="28877470" w:rsidR="00314977" w:rsidRDefault="00314977"/>
    <w:p w14:paraId="6F8AA4A8" w14:textId="34DBB52C" w:rsidR="00314977" w:rsidRDefault="00314977"/>
    <w:p w14:paraId="6BC22170" w14:textId="1189B855" w:rsidR="00314977" w:rsidRDefault="00314977"/>
    <w:p w14:paraId="62AFD281" w14:textId="0E2B7B67" w:rsidR="00D32F41" w:rsidRDefault="00D32F41"/>
    <w:sectPr w:rsidR="00D32F41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08A2" w14:textId="77777777" w:rsidR="00F65961" w:rsidRDefault="00F65961" w:rsidP="004F4735">
      <w:r>
        <w:separator/>
      </w:r>
    </w:p>
  </w:endnote>
  <w:endnote w:type="continuationSeparator" w:id="0">
    <w:p w14:paraId="683F01B9" w14:textId="77777777" w:rsidR="00F65961" w:rsidRDefault="00F65961" w:rsidP="004F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BACA" w14:textId="77777777" w:rsidR="004F4735" w:rsidRPr="004F4735" w:rsidRDefault="004F4735" w:rsidP="004F4735">
    <w:pPr>
      <w:rPr>
        <w:sz w:val="18"/>
        <w:szCs w:val="18"/>
      </w:rPr>
    </w:pPr>
    <w:r w:rsidRPr="004F4735">
      <w:rPr>
        <w:sz w:val="18"/>
        <w:szCs w:val="18"/>
      </w:rPr>
      <w:t>Dieses Dokument darf veröffentlicht werden.</w:t>
    </w:r>
  </w:p>
  <w:p w14:paraId="3842F5B3" w14:textId="77777777" w:rsidR="004F4735" w:rsidRPr="004F4735" w:rsidRDefault="004F4735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0959" w14:textId="77777777" w:rsidR="00F65961" w:rsidRDefault="00F65961" w:rsidP="004F4735">
      <w:r>
        <w:separator/>
      </w:r>
    </w:p>
  </w:footnote>
  <w:footnote w:type="continuationSeparator" w:id="0">
    <w:p w14:paraId="6EE0D2CD" w14:textId="77777777" w:rsidR="00F65961" w:rsidRDefault="00F65961" w:rsidP="004F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302D"/>
    <w:multiLevelType w:val="hybridMultilevel"/>
    <w:tmpl w:val="C4241A62"/>
    <w:lvl w:ilvl="0" w:tplc="6D8A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48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A5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4E4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2F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8F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C1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87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2D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6C3397"/>
    <w:multiLevelType w:val="hybridMultilevel"/>
    <w:tmpl w:val="1660E3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16B4"/>
    <w:multiLevelType w:val="hybridMultilevel"/>
    <w:tmpl w:val="D20CB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E5BF8"/>
    <w:multiLevelType w:val="hybridMultilevel"/>
    <w:tmpl w:val="0A722A92"/>
    <w:lvl w:ilvl="0" w:tplc="7C5E9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A5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FAC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968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C2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0F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0D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E6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4A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924D2E"/>
    <w:multiLevelType w:val="hybridMultilevel"/>
    <w:tmpl w:val="6674D3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F4D6D"/>
    <w:multiLevelType w:val="hybridMultilevel"/>
    <w:tmpl w:val="4CAA91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A3197"/>
    <w:multiLevelType w:val="hybridMultilevel"/>
    <w:tmpl w:val="51104B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F7336"/>
    <w:multiLevelType w:val="hybridMultilevel"/>
    <w:tmpl w:val="58D4371A"/>
    <w:lvl w:ilvl="0" w:tplc="4A9C9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0D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56E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29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AE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85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E7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4F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1C1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EDD6654"/>
    <w:multiLevelType w:val="hybridMultilevel"/>
    <w:tmpl w:val="003C5258"/>
    <w:lvl w:ilvl="0" w:tplc="5E821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E5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02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6F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20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6D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6D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CA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8A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60B4F61"/>
    <w:multiLevelType w:val="hybridMultilevel"/>
    <w:tmpl w:val="FE5252C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41"/>
    <w:rsid w:val="00075FE4"/>
    <w:rsid w:val="000B5522"/>
    <w:rsid w:val="001379EC"/>
    <w:rsid w:val="00183629"/>
    <w:rsid w:val="001F3936"/>
    <w:rsid w:val="002812C5"/>
    <w:rsid w:val="00314977"/>
    <w:rsid w:val="00383B18"/>
    <w:rsid w:val="003950E0"/>
    <w:rsid w:val="00480535"/>
    <w:rsid w:val="004F4735"/>
    <w:rsid w:val="005E0C1F"/>
    <w:rsid w:val="005F461B"/>
    <w:rsid w:val="008A0906"/>
    <w:rsid w:val="008C7EEA"/>
    <w:rsid w:val="00A837F0"/>
    <w:rsid w:val="00AE34A7"/>
    <w:rsid w:val="00B83721"/>
    <w:rsid w:val="00BC205A"/>
    <w:rsid w:val="00BD7FDA"/>
    <w:rsid w:val="00C937E8"/>
    <w:rsid w:val="00D32F41"/>
    <w:rsid w:val="00D8708A"/>
    <w:rsid w:val="00DF207C"/>
    <w:rsid w:val="00E35D67"/>
    <w:rsid w:val="00EC0F3F"/>
    <w:rsid w:val="00F337D4"/>
    <w:rsid w:val="00F65961"/>
    <w:rsid w:val="00F9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7B08"/>
  <w15:chartTrackingRefBased/>
  <w15:docId w15:val="{71380436-DA7A-46E1-946B-E4936E98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5D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F47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4735"/>
  </w:style>
  <w:style w:type="paragraph" w:styleId="Fuzeile">
    <w:name w:val="footer"/>
    <w:basedOn w:val="Standard"/>
    <w:link w:val="FuzeileZchn"/>
    <w:uiPriority w:val="99"/>
    <w:unhideWhenUsed/>
    <w:rsid w:val="004F47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4735"/>
  </w:style>
  <w:style w:type="paragraph" w:styleId="berarbeitung">
    <w:name w:val="Revision"/>
    <w:hidden/>
    <w:uiPriority w:val="99"/>
    <w:semiHidden/>
    <w:rsid w:val="004F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A7F-4DF8-8F8B-524BD078FB89}"/>
              </c:ext>
            </c:extLst>
          </c:dPt>
          <c:dPt>
            <c:idx val="1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A7F-4DF8-8F8B-524BD078FB89}"/>
              </c:ext>
            </c:extLst>
          </c:dPt>
          <c:dPt>
            <c:idx val="2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A7F-4DF8-8F8B-524BD078FB89}"/>
              </c:ext>
            </c:extLst>
          </c:dPt>
          <c:cat>
            <c:strRef>
              <c:f>Auswertungen!$I$4:$I$35</c:f>
              <c:strCache>
                <c:ptCount val="32"/>
                <c:pt idx="0">
                  <c:v>Blühfreude</c:v>
                </c:pt>
                <c:pt idx="1">
                  <c:v>HK CHE-Blatt</c:v>
                </c:pt>
                <c:pt idx="2">
                  <c:v>HKE CHE-Blüte</c:v>
                </c:pt>
                <c:pt idx="3">
                  <c:v>HKE CHE-Wurzel</c:v>
                </c:pt>
                <c:pt idx="4">
                  <c:v>Kultivierter Vollherziger</c:v>
                </c:pt>
                <c:pt idx="5">
                  <c:v>HK 6</c:v>
                </c:pt>
                <c:pt idx="6">
                  <c:v>HK 9</c:v>
                </c:pt>
                <c:pt idx="7">
                  <c:v>HK 11</c:v>
                </c:pt>
                <c:pt idx="8">
                  <c:v>Riesentreib</c:v>
                </c:pt>
                <c:pt idx="10">
                  <c:v>Blühfreude</c:v>
                </c:pt>
                <c:pt idx="11">
                  <c:v>HK CHE-Blatt</c:v>
                </c:pt>
                <c:pt idx="12">
                  <c:v>HKE CHE-Blüte</c:v>
                </c:pt>
                <c:pt idx="13">
                  <c:v>HKE CHE-Wurzel</c:v>
                </c:pt>
                <c:pt idx="14">
                  <c:v>Kultivierter Vollherziger</c:v>
                </c:pt>
                <c:pt idx="15">
                  <c:v>HK 6</c:v>
                </c:pt>
                <c:pt idx="16">
                  <c:v>HK 9</c:v>
                </c:pt>
                <c:pt idx="17">
                  <c:v>HK 11</c:v>
                </c:pt>
                <c:pt idx="18">
                  <c:v>Riesentreib</c:v>
                </c:pt>
                <c:pt idx="20">
                  <c:v>Blühfreude</c:v>
                </c:pt>
                <c:pt idx="21">
                  <c:v>HK CHE-Blatt</c:v>
                </c:pt>
                <c:pt idx="22">
                  <c:v>HKE CHE-Blüte</c:v>
                </c:pt>
                <c:pt idx="23">
                  <c:v>HKE CHE-Wurzel</c:v>
                </c:pt>
                <c:pt idx="24">
                  <c:v>Kultivierter Vollherziger</c:v>
                </c:pt>
                <c:pt idx="25">
                  <c:v>HK 6</c:v>
                </c:pt>
                <c:pt idx="26">
                  <c:v>HK 9</c:v>
                </c:pt>
                <c:pt idx="27">
                  <c:v>HK 11</c:v>
                </c:pt>
                <c:pt idx="28">
                  <c:v>Riesentreib</c:v>
                </c:pt>
                <c:pt idx="29">
                  <c:v>Imkerglück</c:v>
                </c:pt>
                <c:pt idx="30">
                  <c:v>Nouvelle</c:v>
                </c:pt>
                <c:pt idx="31">
                  <c:v>Grüne Vitale</c:v>
                </c:pt>
              </c:strCache>
            </c:strRef>
          </c:cat>
          <c:val>
            <c:numRef>
              <c:f>Auswertungen!$J$4:$J$35</c:f>
              <c:numCache>
                <c:formatCode>General</c:formatCode>
                <c:ptCount val="32"/>
                <c:pt idx="0">
                  <c:v>10.8</c:v>
                </c:pt>
                <c:pt idx="1">
                  <c:v>9.5</c:v>
                </c:pt>
                <c:pt idx="2">
                  <c:v>14</c:v>
                </c:pt>
                <c:pt idx="3">
                  <c:v>11.2</c:v>
                </c:pt>
                <c:pt idx="4">
                  <c:v>12.7</c:v>
                </c:pt>
                <c:pt idx="5">
                  <c:v>12</c:v>
                </c:pt>
                <c:pt idx="6">
                  <c:v>11.8</c:v>
                </c:pt>
                <c:pt idx="7">
                  <c:v>8.9</c:v>
                </c:pt>
                <c:pt idx="8">
                  <c:v>12</c:v>
                </c:pt>
                <c:pt idx="10">
                  <c:v>5.94</c:v>
                </c:pt>
                <c:pt idx="11">
                  <c:v>3.6</c:v>
                </c:pt>
                <c:pt idx="12">
                  <c:v>6.6</c:v>
                </c:pt>
                <c:pt idx="13">
                  <c:v>6.1</c:v>
                </c:pt>
                <c:pt idx="14">
                  <c:v>6.3</c:v>
                </c:pt>
                <c:pt idx="15">
                  <c:v>6.1</c:v>
                </c:pt>
                <c:pt idx="16">
                  <c:v>6</c:v>
                </c:pt>
                <c:pt idx="17">
                  <c:v>6.2</c:v>
                </c:pt>
                <c:pt idx="18">
                  <c:v>6.5</c:v>
                </c:pt>
                <c:pt idx="20">
                  <c:v>6.7</c:v>
                </c:pt>
                <c:pt idx="21">
                  <c:v>4</c:v>
                </c:pt>
                <c:pt idx="22">
                  <c:v>7.3</c:v>
                </c:pt>
                <c:pt idx="23">
                  <c:v>5.0999999999999996</c:v>
                </c:pt>
                <c:pt idx="24">
                  <c:v>5.6</c:v>
                </c:pt>
                <c:pt idx="25">
                  <c:v>5.3</c:v>
                </c:pt>
                <c:pt idx="26">
                  <c:v>6.3</c:v>
                </c:pt>
                <c:pt idx="27">
                  <c:v>4.3</c:v>
                </c:pt>
                <c:pt idx="28">
                  <c:v>6.1</c:v>
                </c:pt>
                <c:pt idx="29">
                  <c:v>3.6</c:v>
                </c:pt>
                <c:pt idx="30">
                  <c:v>4.8</c:v>
                </c:pt>
                <c:pt idx="31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7F-4DF8-8F8B-524BD078FB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0213136"/>
        <c:axId val="700226032"/>
      </c:barChart>
      <c:catAx>
        <c:axId val="70021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700226032"/>
        <c:crosses val="autoZero"/>
        <c:auto val="1"/>
        <c:lblAlgn val="ctr"/>
        <c:lblOffset val="100"/>
        <c:noMultiLvlLbl val="0"/>
      </c:catAx>
      <c:valAx>
        <c:axId val="700226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t/ha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70021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accent3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3D6-474E-B475-054A0254D328}"/>
              </c:ext>
            </c:extLst>
          </c:dPt>
          <c:dPt>
            <c:idx val="1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3D6-474E-B475-054A0254D328}"/>
              </c:ext>
            </c:extLst>
          </c:dPt>
          <c:dPt>
            <c:idx val="2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3D6-474E-B475-054A0254D328}"/>
              </c:ext>
            </c:extLst>
          </c:dPt>
          <c:cat>
            <c:strRef>
              <c:f>Auswertungen!$I$4:$I$32</c:f>
              <c:strCache>
                <c:ptCount val="29"/>
                <c:pt idx="0">
                  <c:v>Blühfreude</c:v>
                </c:pt>
                <c:pt idx="1">
                  <c:v>HK CHE-Blatt</c:v>
                </c:pt>
                <c:pt idx="2">
                  <c:v>HKE CHE-Blüte</c:v>
                </c:pt>
                <c:pt idx="3">
                  <c:v>HKE CHE-Wurzel</c:v>
                </c:pt>
                <c:pt idx="4">
                  <c:v>Kultivierter Vollherziger</c:v>
                </c:pt>
                <c:pt idx="5">
                  <c:v>HK 6</c:v>
                </c:pt>
                <c:pt idx="6">
                  <c:v>HK 9</c:v>
                </c:pt>
                <c:pt idx="7">
                  <c:v>HK 11</c:v>
                </c:pt>
                <c:pt idx="8">
                  <c:v>Riesentreib</c:v>
                </c:pt>
                <c:pt idx="10">
                  <c:v>Blühfreude</c:v>
                </c:pt>
                <c:pt idx="11">
                  <c:v>HK CHE-Blatt</c:v>
                </c:pt>
                <c:pt idx="12">
                  <c:v>HKE CHE-Blüte</c:v>
                </c:pt>
                <c:pt idx="13">
                  <c:v>HKE CHE-Wurzel</c:v>
                </c:pt>
                <c:pt idx="14">
                  <c:v>Kultivierter Vollherziger</c:v>
                </c:pt>
                <c:pt idx="15">
                  <c:v>HK 6</c:v>
                </c:pt>
                <c:pt idx="16">
                  <c:v>HK 9</c:v>
                </c:pt>
                <c:pt idx="17">
                  <c:v>HK 11</c:v>
                </c:pt>
                <c:pt idx="18">
                  <c:v>Riesentreib</c:v>
                </c:pt>
                <c:pt idx="20">
                  <c:v>Blühfreude</c:v>
                </c:pt>
                <c:pt idx="21">
                  <c:v>HK CHE-Blatt</c:v>
                </c:pt>
                <c:pt idx="22">
                  <c:v>HKE CHE-Blüte</c:v>
                </c:pt>
                <c:pt idx="23">
                  <c:v>HKE CHE-Wurzel</c:v>
                </c:pt>
                <c:pt idx="24">
                  <c:v>Kultivierter Vollherziger</c:v>
                </c:pt>
                <c:pt idx="25">
                  <c:v>HK 6</c:v>
                </c:pt>
                <c:pt idx="26">
                  <c:v>HK 9</c:v>
                </c:pt>
                <c:pt idx="27">
                  <c:v>HK 11</c:v>
                </c:pt>
                <c:pt idx="28">
                  <c:v>Riesentreib</c:v>
                </c:pt>
              </c:strCache>
            </c:strRef>
          </c:cat>
          <c:val>
            <c:numRef>
              <c:f>Auswertungen!$K$4:$K$32</c:f>
              <c:numCache>
                <c:formatCode>General</c:formatCode>
                <c:ptCount val="29"/>
                <c:pt idx="0">
                  <c:v>2</c:v>
                </c:pt>
                <c:pt idx="1">
                  <c:v>1.7</c:v>
                </c:pt>
                <c:pt idx="2">
                  <c:v>2</c:v>
                </c:pt>
                <c:pt idx="3">
                  <c:v>2</c:v>
                </c:pt>
                <c:pt idx="4">
                  <c:v>2.2999999999999998</c:v>
                </c:pt>
                <c:pt idx="5">
                  <c:v>2.1</c:v>
                </c:pt>
                <c:pt idx="6">
                  <c:v>2</c:v>
                </c:pt>
                <c:pt idx="7">
                  <c:v>1.7</c:v>
                </c:pt>
                <c:pt idx="8">
                  <c:v>2.1</c:v>
                </c:pt>
                <c:pt idx="10">
                  <c:v>0.36</c:v>
                </c:pt>
                <c:pt idx="11">
                  <c:v>1</c:v>
                </c:pt>
                <c:pt idx="12">
                  <c:v>0.9</c:v>
                </c:pt>
                <c:pt idx="13">
                  <c:v>0.9</c:v>
                </c:pt>
                <c:pt idx="14">
                  <c:v>1.1000000000000001</c:v>
                </c:pt>
                <c:pt idx="15">
                  <c:v>1</c:v>
                </c:pt>
                <c:pt idx="16">
                  <c:v>0.9</c:v>
                </c:pt>
                <c:pt idx="17">
                  <c:v>1</c:v>
                </c:pt>
                <c:pt idx="18">
                  <c:v>1</c:v>
                </c:pt>
                <c:pt idx="20">
                  <c:v>0.2</c:v>
                </c:pt>
                <c:pt idx="21">
                  <c:v>0.4</c:v>
                </c:pt>
                <c:pt idx="22">
                  <c:v>0.2</c:v>
                </c:pt>
                <c:pt idx="23">
                  <c:v>0.1</c:v>
                </c:pt>
                <c:pt idx="24">
                  <c:v>0.1</c:v>
                </c:pt>
                <c:pt idx="25">
                  <c:v>0.1</c:v>
                </c:pt>
                <c:pt idx="26">
                  <c:v>0.1</c:v>
                </c:pt>
                <c:pt idx="27">
                  <c:v>0.1</c:v>
                </c:pt>
                <c:pt idx="28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3D6-474E-B475-054A0254D3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7327648"/>
        <c:axId val="907328064"/>
      </c:barChart>
      <c:catAx>
        <c:axId val="90732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907328064"/>
        <c:crosses val="autoZero"/>
        <c:auto val="1"/>
        <c:lblAlgn val="ctr"/>
        <c:lblOffset val="100"/>
        <c:noMultiLvlLbl val="0"/>
      </c:catAx>
      <c:valAx>
        <c:axId val="90732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t/ha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907327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Jurek</dc:creator>
  <cp:keywords/>
  <dc:description/>
  <cp:lastModifiedBy>Hanna</cp:lastModifiedBy>
  <cp:revision>2</cp:revision>
  <dcterms:created xsi:type="dcterms:W3CDTF">2026-04-07T08:34:00Z</dcterms:created>
  <dcterms:modified xsi:type="dcterms:W3CDTF">2026-04-07T08:34:00Z</dcterms:modified>
</cp:coreProperties>
</file>